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330" w:rsidRPr="001E637D" w:rsidRDefault="00290EA4">
      <w:pPr>
        <w:spacing w:line="220" w:lineRule="atLeast"/>
        <w:jc w:val="center"/>
        <w:rPr>
          <w:rFonts w:asciiTheme="majorEastAsia" w:eastAsiaTheme="majorEastAsia" w:hAnsiTheme="majorEastAsia"/>
          <w:b/>
          <w:sz w:val="24"/>
          <w:szCs w:val="24"/>
        </w:rPr>
      </w:pPr>
      <w:r w:rsidRPr="001E637D">
        <w:rPr>
          <w:rFonts w:asciiTheme="majorEastAsia" w:eastAsiaTheme="majorEastAsia" w:hAnsiTheme="majorEastAsia" w:hint="eastAsia"/>
          <w:b/>
          <w:sz w:val="24"/>
          <w:szCs w:val="24"/>
        </w:rPr>
        <w:t>202</w:t>
      </w:r>
      <w:r w:rsidRPr="001E637D">
        <w:rPr>
          <w:rFonts w:asciiTheme="majorEastAsia" w:eastAsiaTheme="majorEastAsia" w:hAnsiTheme="majorEastAsia" w:hint="eastAsia"/>
          <w:b/>
          <w:sz w:val="24"/>
          <w:szCs w:val="24"/>
        </w:rPr>
        <w:t>2</w:t>
      </w:r>
      <w:r w:rsidRPr="001E637D">
        <w:rPr>
          <w:rFonts w:asciiTheme="majorEastAsia" w:eastAsiaTheme="majorEastAsia" w:hAnsiTheme="majorEastAsia" w:hint="eastAsia"/>
          <w:b/>
          <w:sz w:val="24"/>
          <w:szCs w:val="24"/>
        </w:rPr>
        <w:t>级</w:t>
      </w:r>
      <w:r w:rsidRPr="001E637D">
        <w:rPr>
          <w:rFonts w:asciiTheme="majorEastAsia" w:eastAsiaTheme="majorEastAsia" w:hAnsiTheme="majorEastAsia" w:hint="eastAsia"/>
          <w:b/>
          <w:sz w:val="24"/>
          <w:szCs w:val="24"/>
        </w:rPr>
        <w:t xml:space="preserve"> </w:t>
      </w:r>
      <w:r w:rsidRPr="001E637D">
        <w:rPr>
          <w:rFonts w:asciiTheme="majorEastAsia" w:eastAsiaTheme="majorEastAsia" w:hAnsiTheme="majorEastAsia" w:hint="eastAsia"/>
          <w:b/>
          <w:sz w:val="24"/>
          <w:szCs w:val="24"/>
        </w:rPr>
        <w:t>音乐</w:t>
      </w:r>
      <w:r w:rsidRPr="001E637D">
        <w:rPr>
          <w:rFonts w:asciiTheme="majorEastAsia" w:eastAsiaTheme="majorEastAsia" w:hAnsiTheme="majorEastAsia" w:hint="eastAsia"/>
          <w:b/>
          <w:sz w:val="24"/>
          <w:szCs w:val="24"/>
        </w:rPr>
        <w:t>学科</w:t>
      </w:r>
      <w:r w:rsidRPr="001E637D">
        <w:rPr>
          <w:rFonts w:asciiTheme="majorEastAsia" w:eastAsiaTheme="majorEastAsia" w:hAnsiTheme="majorEastAsia" w:hint="eastAsia"/>
          <w:b/>
          <w:sz w:val="24"/>
          <w:szCs w:val="24"/>
        </w:rPr>
        <w:t>2022-2023</w:t>
      </w:r>
      <w:r w:rsidRPr="001E637D">
        <w:rPr>
          <w:rFonts w:asciiTheme="majorEastAsia" w:eastAsiaTheme="majorEastAsia" w:hAnsiTheme="majorEastAsia" w:hint="eastAsia"/>
          <w:b/>
          <w:sz w:val="24"/>
          <w:szCs w:val="24"/>
        </w:rPr>
        <w:t>学年上学期工作计划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一、基本倩况</w:t>
      </w:r>
    </w:p>
    <w:p w:rsidR="006D5330" w:rsidRPr="001E637D" w:rsidRDefault="00290EA4" w:rsidP="001E637D">
      <w:pPr>
        <w:spacing w:line="220" w:lineRule="atLeas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本学期鉴赏课面向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高一年级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全部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24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个班。这些学生经过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在小学初中阶段并没有接受太多音乐知识的学习，但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在这个阶段，他们具有强烈的音乐表现欲望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大部分学生在唱歌的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姿势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习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惯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表情等方面较好，但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音乐基础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知识的运用较弱，缺少对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音乐审美的理解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。针对这些情况，为了让学生最直接，最简便地进入音乐世界，感悟音乐的形式美，体验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音乐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的无穷魅力，现制定本学期的教学计划。</w:t>
      </w:r>
    </w:p>
    <w:p w:rsidR="006D5330" w:rsidRPr="001E637D" w:rsidRDefault="006D533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二、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教学目标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突出学科特点，寓思想品德教育于音乐教育之中，陶冶情操，使学生的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审美水平、音乐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修养潜移默化地得到提高。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培养学生对音乐的兴趣爱好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，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培养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音乐鉴赏能力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表现能力和创造能力，提高育乐素养，锻炼良好的心理素质，丰富学生的情感体验。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3.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了解我国各民族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民间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音乐，培养学生对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我国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音乐艺术的感情和民族自豪感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认同感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初步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培养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学生分析歌曲的能力和综合归纳能力。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通过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音乐节的各种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歌唱实践活动，培养学生掌握基本的歌唱方法和浅点的音乐基础知识。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6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通过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每学期的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合唱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比赛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，让学生享受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合唱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之美，培养互助合作的团队精神。</w:t>
      </w:r>
    </w:p>
    <w:p w:rsidR="006D5330" w:rsidRPr="001E637D" w:rsidRDefault="006D533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三、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教学要求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在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动口、动手、动脑的音乐学习活动中促使学生音乐思维的发展。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与学生的生活实际密切联系，培养他们学习音乐的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兴趣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和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正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确的学习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音乐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的态度。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3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创设情景，提供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诱因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，激发学生学习音乐的动机。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既重视学习的结果，更重视学习的过程，使知识和能力同步发展。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在教学中赋予教学内容情感色彩，以达到教情合一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6.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以合作学习为基本形式，增强学习活动的探素性，强调学生学习交流。</w:t>
      </w:r>
    </w:p>
    <w:p w:rsidR="006D5330" w:rsidRPr="001E637D" w:rsidRDefault="006D533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四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教学措施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1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面向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全体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学生，注重个性发展，积极做好特长生的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教学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工作。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2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加强业务学习，不断提高业务水平和教学能力。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3.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认真钻研教材，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掌握教材的重难点，深入了解学生，做到因材施教。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lastRenderedPageBreak/>
        <w:t>4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突出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学科特点，努力把良好的道德思想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渗透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到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音乐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教学中。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创设多种多样的音乐文践活动，激发学生对音乐学习的兴趣，让学生积极主动地投入到音乐实践活动中。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6.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加强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学科间的合作与交流，做到优势互补共同进步与提高。</w:t>
      </w:r>
    </w:p>
    <w:p w:rsidR="006D5330" w:rsidRPr="001E637D" w:rsidRDefault="006D5330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</w:p>
    <w:p w:rsidR="006D5330" w:rsidRPr="001E637D" w:rsidRDefault="00290EA4">
      <w:pPr>
        <w:numPr>
          <w:ilvl w:val="0"/>
          <w:numId w:val="1"/>
        </w:num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教学课时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安排表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第一单元：音乐与生活（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4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学时）</w:t>
      </w:r>
    </w:p>
    <w:p w:rsidR="006D5330" w:rsidRPr="001E637D" w:rsidRDefault="00290EA4">
      <w:pPr>
        <w:numPr>
          <w:ilvl w:val="0"/>
          <w:numId w:val="2"/>
        </w:num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生命之歌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 xml:space="preserve">  2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学时</w:t>
      </w:r>
    </w:p>
    <w:p w:rsidR="006D5330" w:rsidRPr="001E637D" w:rsidRDefault="00290EA4">
      <w:pPr>
        <w:numPr>
          <w:ilvl w:val="0"/>
          <w:numId w:val="2"/>
        </w:num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情感之声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 xml:space="preserve">  1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学时</w:t>
      </w:r>
    </w:p>
    <w:p w:rsidR="006D5330" w:rsidRPr="001E637D" w:rsidRDefault="00290EA4">
      <w:pPr>
        <w:numPr>
          <w:ilvl w:val="0"/>
          <w:numId w:val="2"/>
        </w:num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生活之音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 xml:space="preserve">  1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学时</w:t>
      </w:r>
    </w:p>
    <w:p w:rsidR="006D5330" w:rsidRPr="001E637D" w:rsidRDefault="00290EA4">
      <w:p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第二单元：音乐与时代（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13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学时）</w:t>
      </w:r>
    </w:p>
    <w:p w:rsidR="006D5330" w:rsidRPr="001E637D" w:rsidRDefault="00290EA4">
      <w:pPr>
        <w:numPr>
          <w:ilvl w:val="0"/>
          <w:numId w:val="3"/>
        </w:num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>时代变迁中的中国音乐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 xml:space="preserve">  8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学时</w:t>
      </w:r>
    </w:p>
    <w:p w:rsidR="006D5330" w:rsidRPr="001E637D" w:rsidRDefault="00290EA4">
      <w:pPr>
        <w:numPr>
          <w:ilvl w:val="0"/>
          <w:numId w:val="3"/>
        </w:numPr>
        <w:spacing w:line="220" w:lineRule="atLeast"/>
        <w:rPr>
          <w:rFonts w:asciiTheme="minorEastAsia" w:eastAsiaTheme="minorEastAsia" w:hAnsiTheme="minorEastAsia"/>
          <w:sz w:val="24"/>
          <w:szCs w:val="24"/>
        </w:rPr>
      </w:pPr>
      <w:r w:rsidRPr="001E637D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西方音乐的时代特征</w:t>
      </w:r>
      <w:bookmarkStart w:id="0" w:name="_GoBack"/>
      <w:bookmarkEnd w:id="0"/>
      <w:r w:rsidRPr="001E637D">
        <w:rPr>
          <w:rFonts w:asciiTheme="minorEastAsia" w:eastAsiaTheme="minorEastAsia" w:hAnsiTheme="minorEastAsia" w:hint="eastAsia"/>
          <w:sz w:val="24"/>
          <w:szCs w:val="24"/>
        </w:rPr>
        <w:t xml:space="preserve">  6</w:t>
      </w:r>
      <w:r w:rsidRPr="001E637D">
        <w:rPr>
          <w:rFonts w:asciiTheme="minorEastAsia" w:eastAsiaTheme="minorEastAsia" w:hAnsiTheme="minorEastAsia" w:hint="eastAsia"/>
          <w:sz w:val="24"/>
          <w:szCs w:val="24"/>
        </w:rPr>
        <w:t>学时</w:t>
      </w:r>
    </w:p>
    <w:sectPr w:rsidR="006D5330" w:rsidRPr="001E637D" w:rsidSect="006D5330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EA4" w:rsidRDefault="00290EA4">
      <w:r>
        <w:separator/>
      </w:r>
    </w:p>
  </w:endnote>
  <w:endnote w:type="continuationSeparator" w:id="0">
    <w:p w:rsidR="00290EA4" w:rsidRDefault="00290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EA4" w:rsidRDefault="00290EA4">
      <w:pPr>
        <w:spacing w:after="0"/>
      </w:pPr>
      <w:r>
        <w:separator/>
      </w:r>
    </w:p>
  </w:footnote>
  <w:footnote w:type="continuationSeparator" w:id="0">
    <w:p w:rsidR="00290EA4" w:rsidRDefault="00290EA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6B98B"/>
    <w:multiLevelType w:val="singleLevel"/>
    <w:tmpl w:val="3AE6B98B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CEA8B0A"/>
    <w:multiLevelType w:val="singleLevel"/>
    <w:tmpl w:val="3CEA8B0A"/>
    <w:lvl w:ilvl="0">
      <w:start w:val="1"/>
      <w:numFmt w:val="chineseCounting"/>
      <w:suff w:val="space"/>
      <w:lvlText w:val="第%1节"/>
      <w:lvlJc w:val="left"/>
      <w:pPr>
        <w:ind w:left="480" w:firstLine="0"/>
      </w:pPr>
      <w:rPr>
        <w:rFonts w:hint="eastAsia"/>
      </w:rPr>
    </w:lvl>
  </w:abstractNum>
  <w:abstractNum w:abstractNumId="2">
    <w:nsid w:val="69A28A91"/>
    <w:multiLevelType w:val="singleLevel"/>
    <w:tmpl w:val="69A28A91"/>
    <w:lvl w:ilvl="0">
      <w:start w:val="1"/>
      <w:numFmt w:val="chineseCounting"/>
      <w:suff w:val="space"/>
      <w:lvlText w:val="第%1节"/>
      <w:lvlJc w:val="left"/>
      <w:pPr>
        <w:ind w:left="480" w:firstLine="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GVhYjFiNDYwNGJhMzQyNmVkMzVkMmI1OGY1MTY5OGMifQ=="/>
  </w:docVars>
  <w:rsids>
    <w:rsidRoot w:val="00D31D50"/>
    <w:rsid w:val="00103F17"/>
    <w:rsid w:val="001E637D"/>
    <w:rsid w:val="00290EA4"/>
    <w:rsid w:val="00323B43"/>
    <w:rsid w:val="003D37D8"/>
    <w:rsid w:val="00421598"/>
    <w:rsid w:val="00426133"/>
    <w:rsid w:val="004358AB"/>
    <w:rsid w:val="006D5330"/>
    <w:rsid w:val="008B7726"/>
    <w:rsid w:val="00BC0728"/>
    <w:rsid w:val="00C172F2"/>
    <w:rsid w:val="00D31D50"/>
    <w:rsid w:val="00EC07A8"/>
    <w:rsid w:val="4FC34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330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86135</dc:creator>
  <cp:lastModifiedBy>Administrator</cp:lastModifiedBy>
  <cp:revision>6</cp:revision>
  <dcterms:created xsi:type="dcterms:W3CDTF">2008-09-11T17:20:00Z</dcterms:created>
  <dcterms:modified xsi:type="dcterms:W3CDTF">2022-10-14T01:37:00Z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25193929E6AF44FEB3CE10D2D456ACA2</vt:lpwstr>
  </property>
</Properties>
</file>